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DC" w:rsidRPr="00740465" w:rsidRDefault="00F818DC" w:rsidP="00F81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465">
        <w:rPr>
          <w:rFonts w:ascii="Times New Roman" w:hAnsi="Times New Roman" w:cs="Times New Roman"/>
          <w:sz w:val="28"/>
          <w:szCs w:val="28"/>
        </w:rPr>
        <w:t>Мариниченко А.И.</w:t>
      </w:r>
    </w:p>
    <w:p w:rsidR="00F818DC" w:rsidRDefault="00F818DC" w:rsidP="00F818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3D">
        <w:rPr>
          <w:rFonts w:ascii="Times New Roman" w:hAnsi="Times New Roman" w:cs="Times New Roman"/>
          <w:b/>
          <w:sz w:val="28"/>
          <w:szCs w:val="28"/>
        </w:rPr>
        <w:t xml:space="preserve">Статья «Сумерки Европы» Г.А. Ландау </w:t>
      </w:r>
      <w:r>
        <w:rPr>
          <w:rFonts w:ascii="Times New Roman" w:hAnsi="Times New Roman" w:cs="Times New Roman"/>
          <w:b/>
          <w:sz w:val="28"/>
          <w:szCs w:val="28"/>
        </w:rPr>
        <w:t>в контексте</w:t>
      </w:r>
      <w:r w:rsidRPr="003E7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8DC" w:rsidRDefault="00F818DC" w:rsidP="00F818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3D">
        <w:rPr>
          <w:rFonts w:ascii="Times New Roman" w:hAnsi="Times New Roman" w:cs="Times New Roman"/>
          <w:b/>
          <w:sz w:val="28"/>
          <w:szCs w:val="28"/>
        </w:rPr>
        <w:t>общественной реакции России на начало</w:t>
      </w:r>
      <w:proofErr w:type="gramStart"/>
      <w:r w:rsidRPr="003E723D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3E723D">
        <w:rPr>
          <w:rFonts w:ascii="Times New Roman" w:hAnsi="Times New Roman" w:cs="Times New Roman"/>
          <w:b/>
          <w:sz w:val="28"/>
          <w:szCs w:val="28"/>
        </w:rPr>
        <w:t>ервой мировой во</w:t>
      </w:r>
      <w:r w:rsidRPr="003E723D">
        <w:rPr>
          <w:rFonts w:ascii="Times New Roman" w:hAnsi="Times New Roman" w:cs="Times New Roman"/>
          <w:b/>
          <w:sz w:val="28"/>
          <w:szCs w:val="28"/>
        </w:rPr>
        <w:t>й</w:t>
      </w:r>
      <w:r w:rsidRPr="003E723D">
        <w:rPr>
          <w:rFonts w:ascii="Times New Roman" w:hAnsi="Times New Roman" w:cs="Times New Roman"/>
          <w:b/>
          <w:sz w:val="28"/>
          <w:szCs w:val="28"/>
        </w:rPr>
        <w:t>ны</w:t>
      </w:r>
    </w:p>
    <w:p w:rsidR="00F818DC" w:rsidRDefault="00F818DC" w:rsidP="00F818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Начало</w:t>
      </w:r>
      <w:proofErr w:type="gramStart"/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ервой мировой войны вызвало понятную реакцию российского общества и его интеллектуальных кругов. Философско-художественное осмысление этой трагедии содержится в работах многих выдающихся писат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лей и публицистов того времени: 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Н.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Андреева, Н.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Бердяева, 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="006531C9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Блока, Н.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 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Гумилева, Д.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 Мережковского, Ф.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Степуна и др.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Заметное 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место в ряду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произведений подобного рода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занимает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статья «Сумерки Европы» («С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верные записки»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4F1C2F">
        <w:rPr>
          <w:rFonts w:ascii="Times New Roman" w:eastAsia="Times New Roman" w:hAnsi="Times New Roman" w:cs="Times New Roman"/>
          <w:sz w:val="28"/>
          <w:szCs w:val="28"/>
          <w:lang w:eastAsia="en-US"/>
        </w:rPr>
        <w:t>1914)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философа, культуролога и публициста Григория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Адольфовича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Ландау (1877–1941). </w:t>
      </w:r>
    </w:p>
    <w:p w:rsidR="00F818DC" w:rsidRDefault="00F818DC" w:rsidP="00F818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04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Примечательно, что уже через несколько месяцев после начала войны для Ландау стали очевидны ее эсхатологические последствия для европейской 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мнению автора, в последние века стержнем общечелов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ческой культуры являлись культуры трех руководящих держав – Англии, Франции и Германии. Первая мировая война нанесла сокрушительный удар по западноевропейской культурной гегемонии, что и истолковывается авт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ром как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сумеречность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 Одним из наиболее тяжелых последствий войны Ландау видится «моральное затмение», т.е. установление атмосферы нен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висти и подозрения между народами Западной Европы,</w:t>
      </w:r>
      <w:r w:rsidRPr="001650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губительной как в экономическом, так и </w:t>
      </w:r>
      <w:r w:rsidR="006531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6504E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духовном плане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Однако несмотря ни на что автор не утрачивает оптимистического видения происходящего: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провинциализация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падной Европы означает не только ее низведение, но и возвышение новых творческих центров (Америки, Японии и 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сии).</w:t>
      </w:r>
    </w:p>
    <w:p w:rsidR="00F818DC" w:rsidRDefault="00F818DC" w:rsidP="00F818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Данная статья казалась и самому Ландау чрезвычайно важной и даже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провидческой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поэтому в 1923 г. он превращает ее во введение к одноиме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ной книге – своему самому значительному философскому сочинению. </w:t>
      </w:r>
    </w:p>
    <w:p w:rsidR="00F818DC" w:rsidRDefault="006531C9" w:rsidP="00F818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Нельзя не отметить</w:t>
      </w:r>
      <w:r w:rsidR="00F818DC">
        <w:rPr>
          <w:rFonts w:ascii="Times New Roman" w:eastAsia="Times New Roman" w:hAnsi="Times New Roman" w:cs="Times New Roman"/>
          <w:sz w:val="28"/>
          <w:szCs w:val="28"/>
          <w:lang w:eastAsia="en-US"/>
        </w:rPr>
        <w:t>, что по замыслу и отчасти по подходам к исследуемой проблеме анализируемая статья оказывается созвучной работе  О. Шпенглера «Закат Европы» (1918–1922), на что указывалось уже совр</w:t>
      </w:r>
      <w:r w:rsidR="00F818D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F818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менниками Ландау (И.С. </w:t>
      </w:r>
      <w:proofErr w:type="spellStart"/>
      <w:r w:rsidR="00F818DC">
        <w:rPr>
          <w:rFonts w:ascii="Times New Roman" w:eastAsia="Times New Roman" w:hAnsi="Times New Roman" w:cs="Times New Roman"/>
          <w:sz w:val="28"/>
          <w:szCs w:val="28"/>
          <w:lang w:eastAsia="en-US"/>
        </w:rPr>
        <w:t>Лукашом</w:t>
      </w:r>
      <w:proofErr w:type="spellEnd"/>
      <w:r w:rsidR="00F818DC">
        <w:rPr>
          <w:rFonts w:ascii="Times New Roman" w:eastAsia="Times New Roman" w:hAnsi="Times New Roman" w:cs="Times New Roman"/>
          <w:sz w:val="28"/>
          <w:szCs w:val="28"/>
          <w:lang w:eastAsia="en-US"/>
        </w:rPr>
        <w:t>, Ф.А. Степуном и др.).</w:t>
      </w:r>
    </w:p>
    <w:p w:rsidR="00F818DC" w:rsidRDefault="00F818DC" w:rsidP="00F818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 очевидно, что статья «Сумерки Европы» представляет 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бой один из интереснейших опытов философско-критического осмысления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ервой мировой войны и ее последствий для мировой и русской культуры.</w:t>
      </w:r>
    </w:p>
    <w:p w:rsidR="00237A8A" w:rsidRPr="0016504E" w:rsidRDefault="00237A8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237A8A" w:rsidRPr="0016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S Stamper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8DC"/>
    <w:rsid w:val="0016504E"/>
    <w:rsid w:val="00237A8A"/>
    <w:rsid w:val="006531C9"/>
    <w:rsid w:val="00B67C28"/>
    <w:rsid w:val="00F8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2012-09-30T20:40:00Z</dcterms:created>
  <dcterms:modified xsi:type="dcterms:W3CDTF">2012-09-30T21:04:00Z</dcterms:modified>
</cp:coreProperties>
</file>